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8D report INC-2026-006 - Repeated gearbox oil over-temperature on WTG-07</w:t>
      </w:r>
    </w:p>
    <w:p>
      <w:r>
        <w:rPr>
          <w:b w:val="0"/>
          <w:i/>
        </w:rPr>
        <w:t>Revision of 2026-07-10: D1 to D7 complete, D8 open until the bearing replacement.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6803"/>
          </w:tcPr>
          <w:p>
            <w:r>
              <w:rPr>
                <w:b/>
              </w:rPr>
              <w:t>Value</w:t>
            </w:r>
          </w:p>
        </w:tc>
      </w:tr>
      <w:tr>
        <w:tc>
          <w:tcPr>
            <w:tcW w:type="dxa" w:w="2835"/>
          </w:tcPr>
          <w:p>
            <w:r>
              <w:t>Report number</w:t>
            </w:r>
          </w:p>
        </w:tc>
        <w:tc>
          <w:tcPr>
            <w:tcW w:type="dxa" w:w="6803"/>
          </w:tcPr>
          <w:p>
            <w:r>
              <w:t>INC-2026-006</w:t>
            </w:r>
          </w:p>
        </w:tc>
      </w:tr>
      <w:tr>
        <w:tc>
          <w:tcPr>
            <w:tcW w:type="dxa" w:w="2835"/>
          </w:tcPr>
          <w:p>
            <w:r>
              <w:t>Turbine</w:t>
            </w:r>
          </w:p>
        </w:tc>
        <w:tc>
          <w:tcPr>
            <w:tcW w:type="dxa" w:w="6803"/>
          </w:tcPr>
          <w:p>
            <w:r>
              <w:t>WTG-07 (serial LT32-19-0421, gearbox FGT-3200-18-07752)</w:t>
            </w:r>
          </w:p>
        </w:tc>
      </w:tr>
      <w:tr>
        <w:tc>
          <w:tcPr>
            <w:tcW w:type="dxa" w:w="2835"/>
          </w:tcPr>
          <w:p>
            <w:r>
              <w:t>Opened</w:t>
            </w:r>
          </w:p>
        </w:tc>
        <w:tc>
          <w:tcPr>
            <w:tcW w:type="dxa" w:w="6803"/>
          </w:tcPr>
          <w:p>
            <w:r>
              <w:t>2026-05-30 after the first A2102 trip</w:t>
            </w:r>
          </w:p>
        </w:tc>
      </w:tr>
      <w:tr>
        <w:tc>
          <w:tcPr>
            <w:tcW w:type="dxa" w:w="2835"/>
          </w:tcPr>
          <w:p>
            <w:r>
              <w:t>8D lead</w:t>
            </w:r>
          </w:p>
        </w:tc>
        <w:tc>
          <w:tcPr>
            <w:tcW w:type="dxa" w:w="6803"/>
          </w:tcPr>
          <w:p>
            <w:r>
              <w:t>Yusuf Arkwell, Reliability Engineer</w:t>
            </w:r>
          </w:p>
        </w:tc>
      </w:tr>
    </w:tbl>
    <w:p>
      <w:pPr>
        <w:pStyle w:val="Heading1"/>
      </w:pPr>
      <w:r>
        <w:t>D1 - Team</w:t>
      </w:r>
    </w:p>
    <w:p>
      <w:r>
        <w:rPr>
          <w:b w:val="0"/>
          <w:i w:val="0"/>
        </w:rPr>
        <w:t>Yusuf Arkwell (lead), Dario Penwarden (O&amp;M Supervisor), Callum Rydings (Lead Wind Technician), Élise Ternaux (Wind Technician), Katrin Ostermeier (Fabrikam Getriebetechnik GmbH, remote support) and Imogen Thackwray (Trey Research Laboratories, oil analysis).</w:t>
      </w:r>
    </w:p>
    <w:p>
      <w:pPr>
        <w:pStyle w:val="Heading1"/>
      </w:pPr>
      <w:r>
        <w:t>D2 - Problem description</w:t>
      </w:r>
    </w:p>
    <w:p>
      <w:r>
        <w:rPr>
          <w:b w:val="0"/>
          <w:i w:val="0"/>
        </w:rPr>
        <w:t>Between 2026-04-09 and 2026-06-21 WTG-07 logged 27 A2101 warnings (gearbox oil sump temperature high, 75 °C) and two A2102 trips (82 °C): on 2026-05-30 at 14:12 (82.6 °C) and on 2026-06-19 at 15:47 (83.4 °C). No other turbine logged an A2101 warning in the same period.</w:t>
      </w:r>
    </w:p>
    <w:p>
      <w:r>
        <w:rPr>
          <w:b w:val="0"/>
          <w:i w:val="0"/>
        </w:rPr>
        <w:t>The HSS bearing vibration (generator side) rose from 2.1 mm/s RMS on 2026-01-05 to 5.2 mm/s RMS on 2026-06-15, above the alarm level of 4.5 mm/s.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25363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2536364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i/>
          <w:color w:val="404040"/>
          <w:sz w:val="18"/>
        </w:rPr>
        <w:br/>
        <w:t>Figure 1 - WTG-07: weekly A2101 warnings and HSS bearing vibration (2026)</w:t>
      </w:r>
    </w:p>
    <w:p>
      <w:pPr>
        <w:pStyle w:val="Heading1"/>
      </w:pPr>
      <w:r>
        <w:t>D3 - Containment</w:t>
      </w:r>
    </w:p>
    <w:p>
      <w:r>
        <w:rPr>
          <w:b w:val="0"/>
          <w:i w:val="0"/>
        </w:rPr>
        <w:t>From 2026-06-01 WTG-07 was limited to 2.6 MW by the park controller and the oil temperature was checked every day. The limit was removed on 2026-06-25 after the corrective actions of D6.</w:t>
      </w:r>
    </w:p>
    <w:p>
      <w:pPr>
        <w:pStyle w:val="Heading1"/>
      </w:pPr>
      <w:r>
        <w:t>D4 - Root cause analysis (5 Whys)</w:t>
      </w:r>
    </w:p>
    <w:p>
      <w:pPr>
        <w:ind w:left="454" w:hanging="454"/>
      </w:pPr>
      <w:r>
        <w:t>Why 1 - Why did the oil overheat? The oil cooler did not reject enough heat at high load.</w:t>
      </w:r>
    </w:p>
    <w:p>
      <w:pPr>
        <w:ind w:left="454" w:hanging="454"/>
      </w:pPr>
      <w:r>
        <w:t>Why 2 - Why? The cooler fan ran at reduced speed and the radiator fins were about 40 % blocked by insects and pollen.</w:t>
      </w:r>
    </w:p>
    <w:p>
      <w:pPr>
        <w:ind w:left="454" w:hanging="454"/>
      </w:pPr>
      <w:r>
        <w:t>Why 3 - Why did the fan run slowly? The bearing of the fan motor LWS-P-30418 had failed; the motor current was 35 % above nominal.</w:t>
      </w:r>
    </w:p>
    <w:p>
      <w:pPr>
        <w:ind w:left="454" w:hanging="454"/>
      </w:pPr>
      <w:r>
        <w:t>Why 4 - Why was it not detected earlier? The fan motor current is not monitored by the SCADA system and the radiator was cleaned only when found dirty.</w:t>
      </w:r>
    </w:p>
    <w:p>
      <w:pPr>
        <w:ind w:left="454" w:hanging="454"/>
      </w:pPr>
      <w:r>
        <w:t>Why 5 - Why? The maintenance plan followed the manual, which gives no interval for radiator cleaning ('as required').</w:t>
      </w:r>
    </w:p>
    <w:p>
      <w:r>
        <w:rPr>
          <w:b/>
          <w:i w:val="0"/>
        </w:rPr>
        <w:t>Root cause: missing preventive maintenance of the oil cooler (radiator cleaning and fan check) allowed a fan motor bearing failure and radiator fouling to reduce the cooling capacity.</w:t>
      </w:r>
    </w:p>
    <w:p>
      <w:r>
        <w:rPr>
          <w:b w:val="0"/>
          <w:i w:val="0"/>
        </w:rPr>
        <w:t>Contributing factor: wear of the HSS bearing on the generator side, confirmed by oil analysis TR-OA-2026-0614 (iron 64 ppm, PQ index 112) and by the vibration trend, increased the friction losses in the gearbox.</w:t>
      </w:r>
    </w:p>
    <w:p>
      <w:pPr>
        <w:pStyle w:val="Heading1"/>
      </w:pPr>
      <w:r>
        <w:t>D5 and D6 - Corrective actions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3402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1417"/>
          </w:tcPr>
          <w:p>
            <w:r>
              <w:rPr>
                <w:b/>
              </w:rPr>
              <w:t>Work order</w:t>
            </w:r>
          </w:p>
        </w:tc>
        <w:tc>
          <w:tcPr>
            <w:tcW w:type="dxa" w:w="1701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1701"/>
          </w:tcPr>
          <w:p>
            <w:r>
              <w:rPr>
                <w:b/>
              </w:rPr>
              <w:t>Date</w:t>
            </w:r>
          </w:p>
        </w:tc>
        <w:tc>
          <w:tcPr>
            <w:tcW w:type="dxa" w:w="1417"/>
          </w:tcPr>
          <w:p>
            <w:r>
              <w:rPr>
                <w:b/>
              </w:rPr>
              <w:t>Status</w:t>
            </w:r>
          </w:p>
        </w:tc>
      </w:tr>
      <w:tr>
        <w:tc>
          <w:tcPr>
            <w:tcW w:type="dxa" w:w="3402"/>
          </w:tcPr>
          <w:p>
            <w:r>
              <w:t>Replace oil cooler fan motor LWS-P-30418</w:t>
            </w:r>
          </w:p>
        </w:tc>
        <w:tc>
          <w:tcPr>
            <w:tcW w:type="dxa" w:w="1417"/>
          </w:tcPr>
          <w:p>
            <w:r>
              <w:t>WO-26-0398</w:t>
            </w:r>
          </w:p>
        </w:tc>
        <w:tc>
          <w:tcPr>
            <w:tcW w:type="dxa" w:w="1701"/>
          </w:tcPr>
          <w:p>
            <w:r>
              <w:t>Callum Rydings</w:t>
            </w:r>
          </w:p>
        </w:tc>
        <w:tc>
          <w:tcPr>
            <w:tcW w:type="dxa" w:w="1701"/>
          </w:tcPr>
          <w:p>
            <w:r>
              <w:t>2026-06-24</w:t>
            </w:r>
          </w:p>
        </w:tc>
        <w:tc>
          <w:tcPr>
            <w:tcW w:type="dxa" w:w="1417"/>
          </w:tcPr>
          <w:p>
            <w:r>
              <w:t>done</w:t>
            </w:r>
          </w:p>
        </w:tc>
      </w:tr>
      <w:tr>
        <w:tc>
          <w:tcPr>
            <w:tcW w:type="dxa" w:w="3402"/>
          </w:tcPr>
          <w:p>
            <w:r>
              <w:t>Clean oil cooler radiator</w:t>
            </w:r>
          </w:p>
        </w:tc>
        <w:tc>
          <w:tcPr>
            <w:tcW w:type="dxa" w:w="1417"/>
          </w:tcPr>
          <w:p>
            <w:r>
              <w:t>WO-26-0399</w:t>
            </w:r>
          </w:p>
        </w:tc>
        <w:tc>
          <w:tcPr>
            <w:tcW w:type="dxa" w:w="1701"/>
          </w:tcPr>
          <w:p>
            <w:r>
              <w:t>Élise Ternaux</w:t>
            </w:r>
          </w:p>
        </w:tc>
        <w:tc>
          <w:tcPr>
            <w:tcW w:type="dxa" w:w="1701"/>
          </w:tcPr>
          <w:p>
            <w:r>
              <w:t>2026-06-24</w:t>
            </w:r>
          </w:p>
        </w:tc>
        <w:tc>
          <w:tcPr>
            <w:tcW w:type="dxa" w:w="1417"/>
          </w:tcPr>
          <w:p>
            <w:r>
              <w:t>done</w:t>
            </w:r>
          </w:p>
        </w:tc>
      </w:tr>
      <w:tr>
        <w:tc>
          <w:tcPr>
            <w:tcW w:type="dxa" w:w="3402"/>
          </w:tcPr>
          <w:p>
            <w:r>
              <w:t>Remove the 2.6 MW limit after verification</w:t>
            </w:r>
          </w:p>
        </w:tc>
        <w:tc>
          <w:tcPr>
            <w:tcW w:type="dxa" w:w="1417"/>
          </w:tcPr>
          <w:p>
            <w:r>
              <w:t>-</w:t>
            </w:r>
          </w:p>
        </w:tc>
        <w:tc>
          <w:tcPr>
            <w:tcW w:type="dxa" w:w="1701"/>
          </w:tcPr>
          <w:p>
            <w:r>
              <w:t>Dario Penwarden</w:t>
            </w:r>
          </w:p>
        </w:tc>
        <w:tc>
          <w:tcPr>
            <w:tcW w:type="dxa" w:w="1701"/>
          </w:tcPr>
          <w:p>
            <w:r>
              <w:t>2026-06-25</w:t>
            </w:r>
          </w:p>
        </w:tc>
        <w:tc>
          <w:tcPr>
            <w:tcW w:type="dxa" w:w="1417"/>
          </w:tcPr>
          <w:p>
            <w:r>
              <w:t>done</w:t>
            </w:r>
          </w:p>
        </w:tc>
      </w:tr>
      <w:tr>
        <w:tc>
          <w:tcPr>
            <w:tcW w:type="dxa" w:w="3402"/>
          </w:tcPr>
          <w:p>
            <w:r>
              <w:t>Replace HSS bearing, generator side (FGT-P-22328)</w:t>
            </w:r>
          </w:p>
        </w:tc>
        <w:tc>
          <w:tcPr>
            <w:tcW w:type="dxa" w:w="1417"/>
          </w:tcPr>
          <w:p>
            <w:r>
              <w:t>WO-26-0412</w:t>
            </w:r>
          </w:p>
        </w:tc>
        <w:tc>
          <w:tcPr>
            <w:tcW w:type="dxa" w:w="1701"/>
          </w:tcPr>
          <w:p>
            <w:r>
              <w:t>Callum Rydings</w:t>
            </w:r>
          </w:p>
        </w:tc>
        <w:tc>
          <w:tcPr>
            <w:tcW w:type="dxa" w:w="1701"/>
          </w:tcPr>
          <w:p>
            <w:r>
              <w:t>on delivery of the bearing</w:t>
            </w:r>
          </w:p>
        </w:tc>
        <w:tc>
          <w:tcPr>
            <w:tcW w:type="dxa" w:w="1417"/>
          </w:tcPr>
          <w:p>
            <w:r>
              <w:t>waiting for parts</w:t>
            </w:r>
          </w:p>
        </w:tc>
      </w:tr>
    </w:tbl>
    <w:p>
      <w:pPr>
        <w:pStyle w:val="Heading1"/>
      </w:pPr>
      <w:r>
        <w:t>D7 - Prevent recurrence</w:t>
      </w:r>
    </w:p>
    <w:p>
      <w:pPr>
        <w:pStyle w:val="ListBullet"/>
      </w:pPr>
      <w:r>
        <w:t>Task MP-GBX-07 'Oil cooler radiator cleaning and fan current check' added to the maintenance plan for all turbines, every 6 months (issue 2 of 2026-07-01).</w:t>
      </w:r>
    </w:p>
    <w:p>
      <w:pPr>
        <w:pStyle w:val="ListBullet"/>
      </w:pPr>
      <w:r>
        <w:t>Minimum stock of fan motor LWS-P-30418 raised from 1 to 2 (2026-07-01).</w:t>
      </w:r>
    </w:p>
    <w:p>
      <w:pPr>
        <w:pStyle w:val="ListBullet"/>
      </w:pPr>
      <w:r>
        <w:t>Request to Litware Wind Systems to add the fan motor current to the SCADA signals (ticket LWS-TS-51877, open).</w:t>
      </w:r>
    </w:p>
    <w:p>
      <w:r>
        <w:rPr>
          <w:b w:val="0"/>
          <w:i w:val="0"/>
        </w:rPr>
        <w:t>Verification: no A2101 warning on WTG-07 since 2026-06-24 (SCADA log). The vibration stays above the alarm level until the bearing is replaced.</w:t>
      </w:r>
    </w:p>
    <w:p>
      <w:pPr>
        <w:pStyle w:val="Heading1"/>
      </w:pPr>
      <w:r>
        <w:t>D8 - Closure</w:t>
      </w:r>
    </w:p>
    <w:p>
      <w:r>
        <w:rPr>
          <w:b w:val="0"/>
          <w:i w:val="0"/>
        </w:rPr>
        <w:t>Open. The 8D will be closed after WO-26-0412 and an oil sample 500 operating hours after the bearing replacement.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FICTIONAL - NOT FOR OPERATIONAL USE  |  INC-2026-006 - 8D report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Contoso Renewables - 8D report INC-2026-006  |  FICTIONAL - NOT FOR OPERATIONAL USE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DocWiki sample generator</Application>
  <Company>Contoso Renewables</Company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8D report INC-2026-006 - Repeated gearbox oil over-temperature on WTG-07</dc:title>
  <dc:subject>FICTIONAL - NOT FOR OPERATIONAL USE</dc:subject>
  <dc:creator>DocWiki sample generator</dc:creator>
  <cp:keywords>INC-2026-006 incidents fictional sample</cp:keywords>
  <dc:description>FICTIONAL - NOT FOR OPERATIONAL USE</dc:description>
  <cp:lastModifiedBy>DocWiki sample generator</cp:lastModifiedBy>
  <cp:revision>1</cp:revision>
  <dc:language>en-GB</dc:language>
  <dcterms:created xsi:type="dcterms:W3CDTF">2026-07-10T08:30:00Z</dcterms:created>
  <dcterms:modified xsi:type="dcterms:W3CDTF">2026-07-10T16:45:00Z</dcterms:modified>
</cp:coreProperties>
</file>